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5C" w:rsidRDefault="00F2785C" w:rsidP="00F2785C">
      <w:pPr>
        <w:pStyle w:val="Default"/>
      </w:pPr>
      <w:bookmarkStart w:id="0" w:name="_GoBack"/>
      <w:bookmarkEnd w:id="0"/>
    </w:p>
    <w:p w:rsidR="00F2785C" w:rsidRDefault="00F2785C" w:rsidP="00F2785C">
      <w:pPr>
        <w:pStyle w:val="Default"/>
        <w:jc w:val="center"/>
        <w:rPr>
          <w:b/>
          <w:bCs/>
          <w:sz w:val="23"/>
          <w:szCs w:val="23"/>
        </w:rPr>
      </w:pPr>
      <w:r>
        <w:rPr>
          <w:b/>
          <w:bCs/>
          <w:sz w:val="23"/>
          <w:szCs w:val="23"/>
        </w:rPr>
        <w:t>REMINDERS FROM THE HIGH SCHOOL NURSE’S OFFICE</w:t>
      </w:r>
    </w:p>
    <w:p w:rsidR="00F2785C" w:rsidRDefault="00F2785C" w:rsidP="00F2785C">
      <w:pPr>
        <w:pStyle w:val="Default"/>
        <w:jc w:val="center"/>
        <w:rPr>
          <w:sz w:val="23"/>
          <w:szCs w:val="23"/>
        </w:rPr>
      </w:pPr>
    </w:p>
    <w:p w:rsidR="00F2785C" w:rsidRDefault="00F2785C" w:rsidP="00F2785C">
      <w:pPr>
        <w:pStyle w:val="Default"/>
        <w:rPr>
          <w:sz w:val="23"/>
          <w:szCs w:val="23"/>
        </w:rPr>
      </w:pPr>
      <w:r>
        <w:rPr>
          <w:sz w:val="23"/>
          <w:szCs w:val="23"/>
        </w:rPr>
        <w:t xml:space="preserve">-Everyone enrolled in school is required by state law to attend regularly. </w:t>
      </w:r>
      <w:r w:rsidR="00B55C3E">
        <w:rPr>
          <w:sz w:val="23"/>
          <w:szCs w:val="23"/>
        </w:rPr>
        <w:t xml:space="preserve">This is a crucial element of a student’s educational success. </w:t>
      </w:r>
      <w:r>
        <w:rPr>
          <w:sz w:val="23"/>
          <w:szCs w:val="23"/>
        </w:rPr>
        <w:t>Every student must turn in an excuse to the scho</w:t>
      </w:r>
      <w:r w:rsidR="004C785A">
        <w:rPr>
          <w:sz w:val="23"/>
          <w:szCs w:val="23"/>
        </w:rPr>
        <w:t>ol office</w:t>
      </w:r>
      <w:r>
        <w:rPr>
          <w:sz w:val="23"/>
          <w:szCs w:val="23"/>
        </w:rPr>
        <w:t>, written by the parent, guardian or physician, within three days of returning to school</w:t>
      </w:r>
      <w:r w:rsidR="004C785A">
        <w:rPr>
          <w:sz w:val="23"/>
          <w:szCs w:val="23"/>
        </w:rPr>
        <w:t xml:space="preserve"> after any absence</w:t>
      </w:r>
      <w:r>
        <w:rPr>
          <w:sz w:val="23"/>
          <w:szCs w:val="23"/>
        </w:rPr>
        <w:t>.</w:t>
      </w:r>
      <w:r w:rsidR="004C785A" w:rsidRPr="004C785A">
        <w:rPr>
          <w:sz w:val="23"/>
          <w:szCs w:val="23"/>
        </w:rPr>
        <w:t xml:space="preserve"> </w:t>
      </w:r>
      <w:r w:rsidR="004C785A">
        <w:rPr>
          <w:sz w:val="23"/>
          <w:szCs w:val="23"/>
        </w:rPr>
        <w:t>All absences beyond</w:t>
      </w:r>
      <w:r w:rsidR="007852EC">
        <w:rPr>
          <w:sz w:val="23"/>
          <w:szCs w:val="23"/>
        </w:rPr>
        <w:t xml:space="preserve"> ten </w:t>
      </w:r>
      <w:r w:rsidR="004C785A">
        <w:rPr>
          <w:sz w:val="23"/>
          <w:szCs w:val="23"/>
        </w:rPr>
        <w:t xml:space="preserve">days in one school year must be accompanied by a doctor’s note. </w:t>
      </w:r>
      <w:r>
        <w:rPr>
          <w:sz w:val="23"/>
          <w:szCs w:val="23"/>
        </w:rPr>
        <w:t xml:space="preserve">Please </w:t>
      </w:r>
      <w:r w:rsidR="00246844">
        <w:rPr>
          <w:sz w:val="23"/>
          <w:szCs w:val="23"/>
        </w:rPr>
        <w:t>review</w:t>
      </w:r>
      <w:r>
        <w:rPr>
          <w:sz w:val="23"/>
          <w:szCs w:val="23"/>
        </w:rPr>
        <w:t xml:space="preserve"> your child’s handbook</w:t>
      </w:r>
      <w:r w:rsidR="004C785A">
        <w:rPr>
          <w:sz w:val="23"/>
          <w:szCs w:val="23"/>
        </w:rPr>
        <w:t xml:space="preserve"> and the district website</w:t>
      </w:r>
      <w:r>
        <w:rPr>
          <w:sz w:val="23"/>
          <w:szCs w:val="23"/>
        </w:rPr>
        <w:t xml:space="preserve"> for specific</w:t>
      </w:r>
      <w:r w:rsidR="00503BEA">
        <w:rPr>
          <w:sz w:val="23"/>
          <w:szCs w:val="23"/>
        </w:rPr>
        <w:t xml:space="preserve"> </w:t>
      </w:r>
      <w:r w:rsidR="00246844">
        <w:rPr>
          <w:sz w:val="23"/>
          <w:szCs w:val="23"/>
        </w:rPr>
        <w:t>guidelines regarding the attendance</w:t>
      </w:r>
      <w:r w:rsidR="00503BEA">
        <w:rPr>
          <w:sz w:val="23"/>
          <w:szCs w:val="23"/>
        </w:rPr>
        <w:t xml:space="preserve"> </w:t>
      </w:r>
      <w:r>
        <w:rPr>
          <w:sz w:val="23"/>
          <w:szCs w:val="23"/>
        </w:rPr>
        <w:t xml:space="preserve">policy. </w:t>
      </w:r>
    </w:p>
    <w:p w:rsidR="00F2785C" w:rsidRDefault="00F2785C" w:rsidP="00F2785C">
      <w:pPr>
        <w:pStyle w:val="Default"/>
        <w:rPr>
          <w:sz w:val="23"/>
          <w:szCs w:val="23"/>
        </w:rPr>
      </w:pPr>
    </w:p>
    <w:p w:rsidR="00F2785C" w:rsidRDefault="00F2785C" w:rsidP="00F2785C">
      <w:pPr>
        <w:pStyle w:val="Default"/>
        <w:rPr>
          <w:sz w:val="23"/>
          <w:szCs w:val="23"/>
        </w:rPr>
      </w:pPr>
      <w:r>
        <w:rPr>
          <w:sz w:val="23"/>
          <w:szCs w:val="23"/>
        </w:rPr>
        <w:t xml:space="preserve">-A student, regardless of age, </w:t>
      </w:r>
      <w:r w:rsidRPr="004C785A">
        <w:rPr>
          <w:sz w:val="23"/>
          <w:szCs w:val="23"/>
        </w:rPr>
        <w:t>may not</w:t>
      </w:r>
      <w:r>
        <w:rPr>
          <w:sz w:val="23"/>
          <w:szCs w:val="23"/>
        </w:rPr>
        <w:t xml:space="preserve"> leave school during the day for an illness unless excused by the nurse. The nurse must </w:t>
      </w:r>
      <w:r w:rsidR="005505EA">
        <w:rPr>
          <w:sz w:val="23"/>
          <w:szCs w:val="23"/>
        </w:rPr>
        <w:t>have contact with</w:t>
      </w:r>
      <w:r>
        <w:rPr>
          <w:sz w:val="23"/>
          <w:szCs w:val="23"/>
        </w:rPr>
        <w:t xml:space="preserve"> a parent, legal guardian, or emergency contact person prior to dismissal. </w:t>
      </w:r>
    </w:p>
    <w:p w:rsidR="00F2785C" w:rsidRDefault="00F2785C" w:rsidP="00F2785C">
      <w:pPr>
        <w:pStyle w:val="Default"/>
        <w:rPr>
          <w:sz w:val="23"/>
          <w:szCs w:val="23"/>
        </w:rPr>
      </w:pPr>
    </w:p>
    <w:p w:rsidR="00F2785C" w:rsidRDefault="00F2785C" w:rsidP="00F2785C">
      <w:pPr>
        <w:pStyle w:val="Default"/>
        <w:rPr>
          <w:sz w:val="23"/>
          <w:szCs w:val="23"/>
        </w:rPr>
      </w:pPr>
      <w:r>
        <w:rPr>
          <w:sz w:val="23"/>
          <w:szCs w:val="23"/>
        </w:rPr>
        <w:t xml:space="preserve">-No medications, including over-the-counter medications, may be taken in school by any student, regardless of age, unless </w:t>
      </w:r>
      <w:r>
        <w:rPr>
          <w:b/>
          <w:bCs/>
          <w:sz w:val="23"/>
          <w:szCs w:val="23"/>
        </w:rPr>
        <w:t xml:space="preserve">an order from </w:t>
      </w:r>
      <w:r w:rsidR="00B55C3E">
        <w:rPr>
          <w:b/>
          <w:bCs/>
          <w:sz w:val="23"/>
          <w:szCs w:val="23"/>
        </w:rPr>
        <w:t>the student’s health</w:t>
      </w:r>
      <w:r>
        <w:rPr>
          <w:b/>
          <w:bCs/>
          <w:sz w:val="23"/>
          <w:szCs w:val="23"/>
        </w:rPr>
        <w:t xml:space="preserve">care provider plus signed parent permission </w:t>
      </w:r>
      <w:r>
        <w:rPr>
          <w:sz w:val="23"/>
          <w:szCs w:val="23"/>
        </w:rPr>
        <w:t xml:space="preserve">is received by the nurse. Asthma inhalers and epi-pens are the only medications that may be carried with the student, but only with written doctor’s order and parent permission. </w:t>
      </w:r>
      <w:r w:rsidR="00B55C3E">
        <w:rPr>
          <w:sz w:val="23"/>
          <w:szCs w:val="23"/>
        </w:rPr>
        <w:t xml:space="preserve">Medication </w:t>
      </w:r>
      <w:r w:rsidR="005505EA">
        <w:rPr>
          <w:sz w:val="23"/>
          <w:szCs w:val="23"/>
        </w:rPr>
        <w:t xml:space="preserve">Authorization </w:t>
      </w:r>
      <w:r>
        <w:rPr>
          <w:sz w:val="23"/>
          <w:szCs w:val="23"/>
        </w:rPr>
        <w:t xml:space="preserve">Forms are available on the district website or in the nurse’s office. </w:t>
      </w:r>
    </w:p>
    <w:p w:rsidR="00F2785C" w:rsidRDefault="00F2785C" w:rsidP="00F2785C">
      <w:pPr>
        <w:pStyle w:val="Default"/>
        <w:rPr>
          <w:sz w:val="23"/>
          <w:szCs w:val="23"/>
        </w:rPr>
      </w:pPr>
    </w:p>
    <w:p w:rsidR="00F2785C" w:rsidRDefault="00F2785C" w:rsidP="00F2785C">
      <w:pPr>
        <w:pStyle w:val="Default"/>
        <w:rPr>
          <w:sz w:val="23"/>
          <w:szCs w:val="23"/>
        </w:rPr>
      </w:pPr>
      <w:r>
        <w:rPr>
          <w:b/>
          <w:bCs/>
          <w:sz w:val="23"/>
          <w:szCs w:val="23"/>
        </w:rPr>
        <w:t xml:space="preserve">SCHOOL PHYSICALS </w:t>
      </w:r>
    </w:p>
    <w:p w:rsidR="00F2785C" w:rsidRDefault="00F2785C" w:rsidP="00F2785C">
      <w:pPr>
        <w:pStyle w:val="Default"/>
        <w:rPr>
          <w:sz w:val="23"/>
          <w:szCs w:val="23"/>
        </w:rPr>
      </w:pPr>
      <w:r>
        <w:rPr>
          <w:sz w:val="23"/>
          <w:szCs w:val="23"/>
        </w:rPr>
        <w:t xml:space="preserve">-Pennsylvania school law requires that all </w:t>
      </w:r>
      <w:r w:rsidRPr="00F2785C">
        <w:rPr>
          <w:b/>
          <w:sz w:val="23"/>
          <w:szCs w:val="23"/>
        </w:rPr>
        <w:t>eleventh grade</w:t>
      </w:r>
      <w:r>
        <w:rPr>
          <w:sz w:val="23"/>
          <w:szCs w:val="23"/>
        </w:rPr>
        <w:t xml:space="preserve"> students receive a</w:t>
      </w:r>
      <w:r w:rsidR="005505EA">
        <w:rPr>
          <w:sz w:val="23"/>
          <w:szCs w:val="23"/>
        </w:rPr>
        <w:t>nd submit proof of a</w:t>
      </w:r>
      <w:r>
        <w:rPr>
          <w:sz w:val="23"/>
          <w:szCs w:val="23"/>
        </w:rPr>
        <w:t xml:space="preserve"> physical examination. Exams, including sports physicals, completed one year prior to the beginning of the junior year or those done during the junior year will be accepted. </w:t>
      </w:r>
    </w:p>
    <w:p w:rsidR="005505EA" w:rsidRDefault="005505EA" w:rsidP="00F2785C">
      <w:pPr>
        <w:pStyle w:val="Default"/>
        <w:rPr>
          <w:sz w:val="23"/>
          <w:szCs w:val="23"/>
        </w:rPr>
      </w:pPr>
    </w:p>
    <w:p w:rsidR="00F2785C" w:rsidRDefault="00F2785C" w:rsidP="00F2785C">
      <w:pPr>
        <w:pStyle w:val="Default"/>
        <w:rPr>
          <w:sz w:val="23"/>
          <w:szCs w:val="23"/>
        </w:rPr>
      </w:pPr>
      <w:r>
        <w:rPr>
          <w:sz w:val="23"/>
          <w:szCs w:val="23"/>
        </w:rPr>
        <w:t xml:space="preserve">-Students may either have a physical </w:t>
      </w:r>
      <w:r w:rsidR="005505EA">
        <w:rPr>
          <w:sz w:val="23"/>
          <w:szCs w:val="23"/>
        </w:rPr>
        <w:t>done</w:t>
      </w:r>
      <w:r>
        <w:rPr>
          <w:sz w:val="23"/>
          <w:szCs w:val="23"/>
        </w:rPr>
        <w:t xml:space="preserve"> privately or they may receive a physical from the school physician. The school exam, which is free of charge, is offered in the spring and is </w:t>
      </w:r>
      <w:r w:rsidR="005505EA">
        <w:rPr>
          <w:sz w:val="23"/>
          <w:szCs w:val="23"/>
        </w:rPr>
        <w:t>held</w:t>
      </w:r>
      <w:r>
        <w:rPr>
          <w:sz w:val="23"/>
          <w:szCs w:val="23"/>
        </w:rPr>
        <w:t xml:space="preserve"> in the 11/12 nurse’s office. Students, who fail to complete th</w:t>
      </w:r>
      <w:r w:rsidR="005505EA">
        <w:rPr>
          <w:sz w:val="23"/>
          <w:szCs w:val="23"/>
        </w:rPr>
        <w:t>e required medical examination</w:t>
      </w:r>
      <w:r>
        <w:rPr>
          <w:sz w:val="23"/>
          <w:szCs w:val="23"/>
        </w:rPr>
        <w:t xml:space="preserve"> will not be admitted to school the following school year. </w:t>
      </w:r>
    </w:p>
    <w:p w:rsidR="00F2785C" w:rsidRDefault="00F2785C" w:rsidP="00F2785C">
      <w:pPr>
        <w:pStyle w:val="Default"/>
        <w:rPr>
          <w:sz w:val="23"/>
          <w:szCs w:val="23"/>
        </w:rPr>
      </w:pPr>
    </w:p>
    <w:p w:rsidR="00F2785C" w:rsidRDefault="00F2785C" w:rsidP="00F2785C">
      <w:pPr>
        <w:pStyle w:val="Default"/>
        <w:rPr>
          <w:sz w:val="23"/>
          <w:szCs w:val="23"/>
        </w:rPr>
      </w:pPr>
      <w:r>
        <w:rPr>
          <w:sz w:val="23"/>
          <w:szCs w:val="23"/>
        </w:rPr>
        <w:t>-</w:t>
      </w:r>
      <w:r>
        <w:rPr>
          <w:b/>
          <w:bCs/>
          <w:sz w:val="23"/>
          <w:szCs w:val="23"/>
        </w:rPr>
        <w:t xml:space="preserve"> </w:t>
      </w:r>
      <w:r>
        <w:rPr>
          <w:sz w:val="23"/>
          <w:szCs w:val="23"/>
        </w:rPr>
        <w:t xml:space="preserve">If a student receives an examination for any other activity, a copy of this exam given to the school nurse will also fulfill the physical requirements for junior students as long as the document states that the student is cleared for school/ physical education activities. </w:t>
      </w:r>
    </w:p>
    <w:p w:rsidR="00F2785C" w:rsidRDefault="00F2785C" w:rsidP="00F2785C">
      <w:pPr>
        <w:pStyle w:val="Default"/>
        <w:rPr>
          <w:sz w:val="23"/>
          <w:szCs w:val="23"/>
        </w:rPr>
      </w:pPr>
    </w:p>
    <w:p w:rsidR="00F2785C" w:rsidRPr="00F2785C" w:rsidRDefault="00F2785C" w:rsidP="00F2785C">
      <w:pPr>
        <w:pStyle w:val="Default"/>
        <w:rPr>
          <w:b/>
          <w:sz w:val="23"/>
          <w:szCs w:val="23"/>
        </w:rPr>
      </w:pPr>
      <w:r>
        <w:rPr>
          <w:b/>
          <w:sz w:val="23"/>
          <w:szCs w:val="23"/>
        </w:rPr>
        <w:t>IMMUNIZATION REQUIREMENTS</w:t>
      </w:r>
    </w:p>
    <w:p w:rsidR="00F2785C" w:rsidRDefault="00F2785C" w:rsidP="00F2785C">
      <w:pPr>
        <w:pStyle w:val="Default"/>
        <w:rPr>
          <w:sz w:val="23"/>
          <w:szCs w:val="23"/>
        </w:rPr>
      </w:pPr>
      <w:r>
        <w:rPr>
          <w:sz w:val="23"/>
          <w:szCs w:val="23"/>
        </w:rPr>
        <w:t>*Please note t</w:t>
      </w:r>
      <w:r w:rsidR="00F5245D">
        <w:rPr>
          <w:sz w:val="23"/>
          <w:szCs w:val="23"/>
        </w:rPr>
        <w:t>he new immunization requirements</w:t>
      </w:r>
      <w:r>
        <w:rPr>
          <w:sz w:val="23"/>
          <w:szCs w:val="23"/>
        </w:rPr>
        <w:t xml:space="preserve"> for </w:t>
      </w:r>
      <w:r w:rsidR="00F5245D">
        <w:rPr>
          <w:sz w:val="23"/>
          <w:szCs w:val="23"/>
        </w:rPr>
        <w:t xml:space="preserve">schools which require students to receive </w:t>
      </w:r>
      <w:r>
        <w:rPr>
          <w:sz w:val="23"/>
          <w:szCs w:val="23"/>
        </w:rPr>
        <w:t xml:space="preserve">a </w:t>
      </w:r>
      <w:r w:rsidRPr="002E1424">
        <w:rPr>
          <w:b/>
          <w:sz w:val="23"/>
          <w:szCs w:val="23"/>
        </w:rPr>
        <w:t>second meningococcal vaccine upon entry into 12</w:t>
      </w:r>
      <w:r w:rsidRPr="002E1424">
        <w:rPr>
          <w:b/>
          <w:sz w:val="23"/>
          <w:szCs w:val="23"/>
          <w:vertAlign w:val="superscript"/>
        </w:rPr>
        <w:t>th</w:t>
      </w:r>
      <w:r w:rsidRPr="002E1424">
        <w:rPr>
          <w:b/>
          <w:sz w:val="23"/>
          <w:szCs w:val="23"/>
        </w:rPr>
        <w:t xml:space="preserve"> grade</w:t>
      </w:r>
      <w:r>
        <w:rPr>
          <w:sz w:val="23"/>
          <w:szCs w:val="23"/>
        </w:rPr>
        <w:t xml:space="preserve">. </w:t>
      </w:r>
      <w:r w:rsidR="002E1424">
        <w:rPr>
          <w:sz w:val="23"/>
          <w:szCs w:val="23"/>
        </w:rPr>
        <w:t>If one dose was given on or after the student’s 16</w:t>
      </w:r>
      <w:r w:rsidR="002E1424" w:rsidRPr="002E1424">
        <w:rPr>
          <w:sz w:val="23"/>
          <w:szCs w:val="23"/>
          <w:vertAlign w:val="superscript"/>
        </w:rPr>
        <w:t>th</w:t>
      </w:r>
      <w:r w:rsidR="002E1424">
        <w:rPr>
          <w:sz w:val="23"/>
          <w:szCs w:val="23"/>
        </w:rPr>
        <w:t xml:space="preserve"> birthday, it shall count as the 12</w:t>
      </w:r>
      <w:r w:rsidR="002E1424" w:rsidRPr="002E1424">
        <w:rPr>
          <w:sz w:val="23"/>
          <w:szCs w:val="23"/>
          <w:vertAlign w:val="superscript"/>
        </w:rPr>
        <w:t>th</w:t>
      </w:r>
      <w:r w:rsidR="002E1424">
        <w:rPr>
          <w:sz w:val="23"/>
          <w:szCs w:val="23"/>
        </w:rPr>
        <w:t xml:space="preserve"> grade dose. </w:t>
      </w:r>
      <w:r w:rsidR="00B55C3E">
        <w:rPr>
          <w:sz w:val="23"/>
          <w:szCs w:val="23"/>
        </w:rPr>
        <w:t xml:space="preserve"> For </w:t>
      </w:r>
      <w:r w:rsidR="005505EA">
        <w:rPr>
          <w:sz w:val="23"/>
          <w:szCs w:val="23"/>
        </w:rPr>
        <w:t>this reason, we encourage students to have their physical exams done by their private doctor or health care provider, as it is an ideal time to discuss and update necessary vaccines.</w:t>
      </w:r>
    </w:p>
    <w:p w:rsidR="00F2785C" w:rsidRDefault="00F2785C" w:rsidP="00F2785C">
      <w:pPr>
        <w:pStyle w:val="Default"/>
        <w:rPr>
          <w:sz w:val="23"/>
          <w:szCs w:val="23"/>
        </w:rPr>
      </w:pPr>
    </w:p>
    <w:p w:rsidR="005505EA" w:rsidRDefault="005505EA" w:rsidP="00F2785C">
      <w:pPr>
        <w:pStyle w:val="Default"/>
        <w:rPr>
          <w:b/>
          <w:bCs/>
          <w:sz w:val="23"/>
          <w:szCs w:val="23"/>
        </w:rPr>
      </w:pPr>
    </w:p>
    <w:p w:rsidR="005505EA" w:rsidRDefault="005505EA" w:rsidP="00F2785C">
      <w:pPr>
        <w:pStyle w:val="Default"/>
        <w:rPr>
          <w:b/>
          <w:bCs/>
          <w:sz w:val="23"/>
          <w:szCs w:val="23"/>
        </w:rPr>
      </w:pPr>
    </w:p>
    <w:p w:rsidR="00F2785C" w:rsidRDefault="00F2785C" w:rsidP="002E1424">
      <w:pPr>
        <w:pStyle w:val="Default"/>
        <w:rPr>
          <w:sz w:val="23"/>
          <w:szCs w:val="23"/>
        </w:rPr>
      </w:pPr>
      <w:r>
        <w:rPr>
          <w:b/>
          <w:bCs/>
          <w:sz w:val="23"/>
          <w:szCs w:val="23"/>
        </w:rPr>
        <w:t>-IMPORTANT PHONE NUMBERS:</w:t>
      </w:r>
    </w:p>
    <w:p w:rsidR="00F2785C" w:rsidRDefault="00F2785C" w:rsidP="00F2785C">
      <w:pPr>
        <w:pStyle w:val="Default"/>
        <w:rPr>
          <w:sz w:val="23"/>
          <w:szCs w:val="23"/>
        </w:rPr>
      </w:pPr>
      <w:r>
        <w:rPr>
          <w:b/>
          <w:bCs/>
          <w:sz w:val="23"/>
          <w:szCs w:val="23"/>
        </w:rPr>
        <w:t xml:space="preserve">9/10 NURSE: </w:t>
      </w:r>
      <w:r>
        <w:rPr>
          <w:sz w:val="23"/>
          <w:szCs w:val="23"/>
        </w:rPr>
        <w:t xml:space="preserve">409-2012   </w:t>
      </w:r>
      <w:r>
        <w:rPr>
          <w:b/>
          <w:bCs/>
          <w:sz w:val="23"/>
          <w:szCs w:val="23"/>
        </w:rPr>
        <w:t xml:space="preserve">9/10 ATTENDANCE OFFICE : </w:t>
      </w:r>
      <w:r>
        <w:rPr>
          <w:sz w:val="23"/>
          <w:szCs w:val="23"/>
        </w:rPr>
        <w:t xml:space="preserve">409-2025 </w:t>
      </w:r>
    </w:p>
    <w:p w:rsidR="008E347C" w:rsidRDefault="00F2785C" w:rsidP="00F2785C">
      <w:r w:rsidRPr="00F2785C">
        <w:rPr>
          <w:b/>
          <w:bCs/>
          <w:sz w:val="24"/>
          <w:szCs w:val="24"/>
        </w:rPr>
        <w:t>11/12 NURSE</w:t>
      </w:r>
      <w:r>
        <w:rPr>
          <w:b/>
          <w:bCs/>
          <w:sz w:val="23"/>
          <w:szCs w:val="23"/>
        </w:rPr>
        <w:t xml:space="preserve">: </w:t>
      </w:r>
      <w:r w:rsidRPr="00F2785C">
        <w:rPr>
          <w:sz w:val="24"/>
          <w:szCs w:val="24"/>
        </w:rPr>
        <w:t>296-1860</w:t>
      </w:r>
      <w:r>
        <w:rPr>
          <w:sz w:val="23"/>
          <w:szCs w:val="23"/>
        </w:rPr>
        <w:t xml:space="preserve"> </w:t>
      </w:r>
      <w:r>
        <w:rPr>
          <w:b/>
          <w:bCs/>
          <w:sz w:val="23"/>
          <w:szCs w:val="23"/>
        </w:rPr>
        <w:t xml:space="preserve">11/12 </w:t>
      </w:r>
      <w:r w:rsidRPr="00F2785C">
        <w:rPr>
          <w:b/>
          <w:bCs/>
          <w:sz w:val="24"/>
          <w:szCs w:val="24"/>
        </w:rPr>
        <w:t>ATTENDANCE OFFICE</w:t>
      </w:r>
      <w:r>
        <w:rPr>
          <w:b/>
          <w:bCs/>
          <w:sz w:val="23"/>
          <w:szCs w:val="23"/>
        </w:rPr>
        <w:t xml:space="preserve"> : </w:t>
      </w:r>
      <w:r w:rsidRPr="00F2785C">
        <w:rPr>
          <w:sz w:val="24"/>
          <w:szCs w:val="24"/>
        </w:rPr>
        <w:t>296-1852</w:t>
      </w:r>
    </w:p>
    <w:sectPr w:rsidR="008E3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5C"/>
    <w:rsid w:val="00246844"/>
    <w:rsid w:val="002E1424"/>
    <w:rsid w:val="004C785A"/>
    <w:rsid w:val="00503BEA"/>
    <w:rsid w:val="005505EA"/>
    <w:rsid w:val="007852EC"/>
    <w:rsid w:val="008E347C"/>
    <w:rsid w:val="00B55C3E"/>
    <w:rsid w:val="00C24ABA"/>
    <w:rsid w:val="00F2785C"/>
    <w:rsid w:val="00F5245D"/>
    <w:rsid w:val="00FA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8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8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Dvsdsys</dc:creator>
  <cp:lastModifiedBy>Dvsdsys</cp:lastModifiedBy>
  <cp:revision>2</cp:revision>
  <cp:lastPrinted>2018-05-23T17:13:00Z</cp:lastPrinted>
  <dcterms:created xsi:type="dcterms:W3CDTF">2018-05-25T16:59:00Z</dcterms:created>
  <dcterms:modified xsi:type="dcterms:W3CDTF">2018-05-25T16:59:00Z</dcterms:modified>
</cp:coreProperties>
</file>